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82876" w14:textId="2A46BEC6" w:rsidR="00434DF1" w:rsidRDefault="00434DF1" w:rsidP="00B54A91">
      <w:pPr>
        <w:spacing w:after="0" w:line="240" w:lineRule="auto"/>
      </w:pPr>
      <w:r>
        <w:t xml:space="preserve">Nicole Gerring </w:t>
      </w:r>
    </w:p>
    <w:p w14:paraId="3FE1BD5F" w14:textId="63E8A19F" w:rsidR="00B54A91" w:rsidRDefault="00B54A91" w:rsidP="00B54A91">
      <w:pPr>
        <w:spacing w:after="0" w:line="240" w:lineRule="auto"/>
      </w:pPr>
      <w:r>
        <w:t>Famil</w:t>
      </w:r>
      <w:r w:rsidR="00BE44DE">
        <w:t>y Services</w:t>
      </w:r>
      <w:r>
        <w:t xml:space="preserve"> Coordinator </w:t>
      </w:r>
    </w:p>
    <w:p w14:paraId="4493217A" w14:textId="6E8D4B6B" w:rsidR="00B54A91" w:rsidRDefault="00B54A91" w:rsidP="00B54A91">
      <w:pPr>
        <w:spacing w:after="0" w:line="240" w:lineRule="auto"/>
      </w:pPr>
      <w:r w:rsidRPr="00B54A91">
        <w:t>Project Coordinator</w:t>
      </w:r>
      <w:r>
        <w:t xml:space="preserve">, </w:t>
      </w:r>
      <w:hyperlink r:id="rId4" w:tooltip="s.wayne.edu/nsf-advance/" w:history="1">
        <w:r w:rsidRPr="00B54A91">
          <w:rPr>
            <w:rStyle w:val="Hyperlink"/>
          </w:rPr>
          <w:t>Gender Equity Advances Retention in STEM (WSU-GEARS)</w:t>
        </w:r>
      </w:hyperlink>
      <w:r>
        <w:t xml:space="preserve"> and </w:t>
      </w:r>
      <w:hyperlink r:id="rId5" w:tooltip="https://today.wayne.edu/news/2023/08/15/wayne-state-receives-partnership-grant-to-support-women-faculty-in-stem-53942" w:history="1">
        <w:r w:rsidRPr="00B54A91">
          <w:rPr>
            <w:rStyle w:val="Hyperlink"/>
          </w:rPr>
          <w:t>STEM Intersectional Equity in Departments (SIEDS)</w:t>
        </w:r>
      </w:hyperlink>
    </w:p>
    <w:p w14:paraId="1658C9D1" w14:textId="77777777" w:rsidR="00434DF1" w:rsidRDefault="00434DF1" w:rsidP="00B54A91">
      <w:pPr>
        <w:spacing w:after="0" w:line="240" w:lineRule="auto"/>
      </w:pPr>
      <w:r>
        <w:t>4016 Faculty Administration Building</w:t>
      </w:r>
    </w:p>
    <w:p w14:paraId="3034FB23" w14:textId="2055CAFB" w:rsidR="00434DF1" w:rsidRPr="00434DF1" w:rsidRDefault="00434DF1" w:rsidP="00B54A91">
      <w:pPr>
        <w:spacing w:after="0" w:line="240" w:lineRule="auto"/>
      </w:pPr>
      <w:r w:rsidRPr="00434DF1">
        <w:t>Wayne State University</w:t>
      </w:r>
    </w:p>
    <w:p w14:paraId="7B93296E" w14:textId="77777777" w:rsidR="00434DF1" w:rsidRPr="00434DF1" w:rsidRDefault="00434DF1" w:rsidP="00B54A91">
      <w:pPr>
        <w:spacing w:after="0" w:line="240" w:lineRule="auto"/>
      </w:pPr>
      <w:r w:rsidRPr="00434DF1">
        <w:t>Detroit, MI 48124 </w:t>
      </w:r>
    </w:p>
    <w:p w14:paraId="57A9583F" w14:textId="77777777" w:rsidR="00434DF1" w:rsidRDefault="00434DF1" w:rsidP="00B54A91">
      <w:pPr>
        <w:spacing w:after="0" w:line="240" w:lineRule="auto"/>
      </w:pPr>
      <w:r w:rsidRPr="00434DF1">
        <w:t>(716) 338-8334 </w:t>
      </w:r>
    </w:p>
    <w:p w14:paraId="757718F3" w14:textId="77777777" w:rsidR="007A2BE6" w:rsidRDefault="007A2BE6" w:rsidP="007A2BE6">
      <w:pPr>
        <w:rPr>
          <w:bCs/>
        </w:rPr>
      </w:pPr>
    </w:p>
    <w:p w14:paraId="750516A3" w14:textId="77777777" w:rsidR="007A2BE6" w:rsidRPr="00FC689D" w:rsidRDefault="007A2BE6" w:rsidP="007A2BE6">
      <w:r w:rsidRPr="00FC689D">
        <w:rPr>
          <w:bCs/>
        </w:rPr>
        <w:t>Th</w:t>
      </w:r>
      <w:r>
        <w:rPr>
          <w:bCs/>
        </w:rPr>
        <w:t>e Family Services Coordinator</w:t>
      </w:r>
      <w:r w:rsidRPr="00FC689D">
        <w:rPr>
          <w:bCs/>
        </w:rPr>
        <w:t xml:space="preserve"> </w:t>
      </w:r>
      <w:r>
        <w:t>p</w:t>
      </w:r>
      <w:r w:rsidRPr="00FC689D">
        <w:t>rovides resources and coordination of childcare related support services for faculty</w:t>
      </w:r>
      <w:r>
        <w:t xml:space="preserve"> and staff at Wayne State University</w:t>
      </w:r>
      <w:r w:rsidRPr="00FC689D">
        <w:t xml:space="preserve">. </w:t>
      </w:r>
      <w:r>
        <w:t>The coordinator is the p</w:t>
      </w:r>
      <w:r w:rsidRPr="00FC689D">
        <w:t xml:space="preserve">rimary point of contact </w:t>
      </w:r>
      <w:r>
        <w:t>to</w:t>
      </w:r>
      <w:r w:rsidRPr="00FC689D">
        <w:t xml:space="preserve"> provide support</w:t>
      </w:r>
      <w:r>
        <w:t xml:space="preserve"> related to campus resources including on campus childcare, lactation rooms, coworking spaces, and other family friendly spaces. The coordinator will provide information related to local and state resources and community programs and continually research new offerings for faculty and staff</w:t>
      </w:r>
      <w:r w:rsidRPr="00FC689D">
        <w:t xml:space="preserve">. </w:t>
      </w:r>
      <w:r>
        <w:t xml:space="preserve">The coordinator acts as a liaison between WSU and community resources and builds relationships with external partners. The coordinator </w:t>
      </w:r>
      <w:r w:rsidRPr="00FC689D">
        <w:rPr>
          <w:bCs/>
        </w:rPr>
        <w:t>provides support to the Director of Faculty Equity Initiative</w:t>
      </w:r>
      <w:r>
        <w:rPr>
          <w:bCs/>
        </w:rPr>
        <w:t>s (Dr. Krista Brumley) and r</w:t>
      </w:r>
      <w:r w:rsidRPr="00FC689D">
        <w:t xml:space="preserve">eports to </w:t>
      </w:r>
      <w:r w:rsidRPr="00FC689D">
        <w:rPr>
          <w:bCs/>
        </w:rPr>
        <w:t>Senior</w:t>
      </w:r>
      <w:r>
        <w:rPr>
          <w:bCs/>
        </w:rPr>
        <w:t xml:space="preserve"> Vice P</w:t>
      </w:r>
      <w:r w:rsidRPr="00FC689D">
        <w:rPr>
          <w:bCs/>
        </w:rPr>
        <w:t>rovost</w:t>
      </w:r>
      <w:r>
        <w:rPr>
          <w:bCs/>
        </w:rPr>
        <w:t xml:space="preserve"> for Faculty Affairs and academic personnel (Dr. Boris Baltes). </w:t>
      </w:r>
    </w:p>
    <w:p w14:paraId="708B9714" w14:textId="77777777" w:rsidR="007A2BE6" w:rsidRDefault="007A2BE6" w:rsidP="00B54A91">
      <w:pPr>
        <w:spacing w:after="0" w:line="240" w:lineRule="auto"/>
        <w:rPr>
          <w:b/>
          <w:bCs/>
        </w:rPr>
      </w:pPr>
    </w:p>
    <w:p w14:paraId="353FAABA" w14:textId="77777777" w:rsidR="00BE44DE" w:rsidRPr="00B54A91" w:rsidRDefault="00BE44DE" w:rsidP="00B54A91">
      <w:pPr>
        <w:spacing w:after="0" w:line="240" w:lineRule="auto"/>
        <w:rPr>
          <w:b/>
          <w:bCs/>
        </w:rPr>
      </w:pPr>
    </w:p>
    <w:p w14:paraId="29637E91" w14:textId="6FBDDC80" w:rsidR="00434DF1" w:rsidRPr="00B54A91" w:rsidRDefault="00434DF1" w:rsidP="00434DF1">
      <w:pPr>
        <w:rPr>
          <w:b/>
          <w:bCs/>
        </w:rPr>
      </w:pPr>
      <w:r w:rsidRPr="00B54A91">
        <w:rPr>
          <w:b/>
          <w:bCs/>
        </w:rPr>
        <w:t xml:space="preserve">WSU GEARS Family Advocacy Network: </w:t>
      </w:r>
    </w:p>
    <w:p w14:paraId="117468C9" w14:textId="5B98D435" w:rsidR="00434DF1" w:rsidRPr="00B54A91" w:rsidRDefault="00434DF1" w:rsidP="00434DF1">
      <w:pPr>
        <w:rPr>
          <w:b/>
          <w:bCs/>
        </w:rPr>
      </w:pPr>
      <w:hyperlink r:id="rId6" w:history="1">
        <w:r w:rsidRPr="0087167C">
          <w:rPr>
            <w:rStyle w:val="Hyperlink"/>
          </w:rPr>
          <w:t>https://s.wayne.edu/gears-advance/2021/02/07/fans-family-advocacy-network/</w:t>
        </w:r>
      </w:hyperlink>
      <w:r>
        <w:t xml:space="preserve"> </w:t>
      </w:r>
    </w:p>
    <w:p w14:paraId="562B2F4C" w14:textId="159E73AC" w:rsidR="00434DF1" w:rsidRPr="00B54A91" w:rsidRDefault="00434DF1" w:rsidP="00434DF1">
      <w:pPr>
        <w:rPr>
          <w:b/>
          <w:bCs/>
        </w:rPr>
      </w:pPr>
      <w:r w:rsidRPr="00B54A91">
        <w:rPr>
          <w:b/>
          <w:bCs/>
        </w:rPr>
        <w:t>WSU GEARS Family Advocacy Network Manual with work/family/life resources for full-time faculty</w:t>
      </w:r>
      <w:r w:rsidR="00B54A91">
        <w:rPr>
          <w:b/>
          <w:bCs/>
        </w:rPr>
        <w:t xml:space="preserve">, to be updated soon for 2024-2025: </w:t>
      </w:r>
    </w:p>
    <w:p w14:paraId="3E9E2AEB" w14:textId="3BCBE4BD" w:rsidR="00434DF1" w:rsidRPr="00B54A91" w:rsidRDefault="00434DF1" w:rsidP="00434DF1">
      <w:pPr>
        <w:rPr>
          <w:b/>
          <w:bCs/>
        </w:rPr>
      </w:pPr>
      <w:hyperlink r:id="rId7" w:history="1">
        <w:r w:rsidRPr="0087167C">
          <w:rPr>
            <w:rStyle w:val="Hyperlink"/>
          </w:rPr>
          <w:t>https://s.wayne.edu/gears-advance/files/2023/08/Family-Advocacy-Network-FANs-Manual_v3.2023-24.pdf</w:t>
        </w:r>
      </w:hyperlink>
      <w:r>
        <w:t xml:space="preserve"> </w:t>
      </w:r>
    </w:p>
    <w:p w14:paraId="583119FD" w14:textId="068DEF60" w:rsidR="00B54A91" w:rsidRPr="00B54A91" w:rsidRDefault="00B54A91" w:rsidP="00434DF1">
      <w:pPr>
        <w:rPr>
          <w:b/>
          <w:bCs/>
        </w:rPr>
      </w:pPr>
      <w:r w:rsidRPr="00B54A91">
        <w:rPr>
          <w:b/>
          <w:bCs/>
        </w:rPr>
        <w:t>At-a-Glance summary of work/family/life policies and resources</w:t>
      </w:r>
      <w:r w:rsidR="007A2BE6">
        <w:rPr>
          <w:b/>
          <w:bCs/>
        </w:rPr>
        <w:t>, updated soon for 2024-2025:</w:t>
      </w:r>
    </w:p>
    <w:p w14:paraId="6D12BCA0" w14:textId="61EDA339" w:rsidR="00B54A91" w:rsidRPr="00434DF1" w:rsidRDefault="00BE44DE" w:rsidP="00434DF1">
      <w:hyperlink r:id="rId8" w:history="1">
        <w:r w:rsidRPr="0087167C">
          <w:rPr>
            <w:rStyle w:val="Hyperlink"/>
          </w:rPr>
          <w:t>https://s.wayne.edu/gears-advance/files/2023/08/FANs_AT-A-GLANCE-POLICIES-AND-RESOURCES_v3.2023-2024.pdf</w:t>
        </w:r>
      </w:hyperlink>
      <w:r>
        <w:t xml:space="preserve"> </w:t>
      </w:r>
    </w:p>
    <w:p w14:paraId="3A302CDF" w14:textId="1949926F" w:rsidR="00BE44DE" w:rsidRDefault="00BE44DE"/>
    <w:p w14:paraId="6EFAEA80" w14:textId="77777777" w:rsidR="00BE44DE" w:rsidRDefault="00BE44DE"/>
    <w:sectPr w:rsidR="00BE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F1"/>
    <w:rsid w:val="002C3794"/>
    <w:rsid w:val="00387814"/>
    <w:rsid w:val="00434DF1"/>
    <w:rsid w:val="004E4591"/>
    <w:rsid w:val="00677836"/>
    <w:rsid w:val="007A2BE6"/>
    <w:rsid w:val="009931D3"/>
    <w:rsid w:val="00AB2DE8"/>
    <w:rsid w:val="00AF31B9"/>
    <w:rsid w:val="00B3202E"/>
    <w:rsid w:val="00B54A91"/>
    <w:rsid w:val="00BE44DE"/>
    <w:rsid w:val="00F40800"/>
    <w:rsid w:val="00FB1D36"/>
    <w:rsid w:val="00FC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EC88"/>
  <w15:chartTrackingRefBased/>
  <w15:docId w15:val="{FD128FD3-A12F-4B9F-8F7A-EE55A057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DF1"/>
    <w:rPr>
      <w:rFonts w:eastAsiaTheme="majorEastAsia" w:cstheme="majorBidi"/>
      <w:color w:val="272727" w:themeColor="text1" w:themeTint="D8"/>
    </w:rPr>
  </w:style>
  <w:style w:type="paragraph" w:styleId="Title">
    <w:name w:val="Title"/>
    <w:basedOn w:val="Normal"/>
    <w:next w:val="Normal"/>
    <w:link w:val="TitleChar"/>
    <w:uiPriority w:val="10"/>
    <w:qFormat/>
    <w:rsid w:val="00434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DF1"/>
    <w:pPr>
      <w:spacing w:before="160"/>
      <w:jc w:val="center"/>
    </w:pPr>
    <w:rPr>
      <w:i/>
      <w:iCs/>
      <w:color w:val="404040" w:themeColor="text1" w:themeTint="BF"/>
    </w:rPr>
  </w:style>
  <w:style w:type="character" w:customStyle="1" w:styleId="QuoteChar">
    <w:name w:val="Quote Char"/>
    <w:basedOn w:val="DefaultParagraphFont"/>
    <w:link w:val="Quote"/>
    <w:uiPriority w:val="29"/>
    <w:rsid w:val="00434DF1"/>
    <w:rPr>
      <w:i/>
      <w:iCs/>
      <w:color w:val="404040" w:themeColor="text1" w:themeTint="BF"/>
    </w:rPr>
  </w:style>
  <w:style w:type="paragraph" w:styleId="ListParagraph">
    <w:name w:val="List Paragraph"/>
    <w:basedOn w:val="Normal"/>
    <w:uiPriority w:val="34"/>
    <w:qFormat/>
    <w:rsid w:val="00434DF1"/>
    <w:pPr>
      <w:ind w:left="720"/>
      <w:contextualSpacing/>
    </w:pPr>
  </w:style>
  <w:style w:type="character" w:styleId="IntenseEmphasis">
    <w:name w:val="Intense Emphasis"/>
    <w:basedOn w:val="DefaultParagraphFont"/>
    <w:uiPriority w:val="21"/>
    <w:qFormat/>
    <w:rsid w:val="00434DF1"/>
    <w:rPr>
      <w:i/>
      <w:iCs/>
      <w:color w:val="0F4761" w:themeColor="accent1" w:themeShade="BF"/>
    </w:rPr>
  </w:style>
  <w:style w:type="paragraph" w:styleId="IntenseQuote">
    <w:name w:val="Intense Quote"/>
    <w:basedOn w:val="Normal"/>
    <w:next w:val="Normal"/>
    <w:link w:val="IntenseQuoteChar"/>
    <w:uiPriority w:val="30"/>
    <w:qFormat/>
    <w:rsid w:val="00434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DF1"/>
    <w:rPr>
      <w:i/>
      <w:iCs/>
      <w:color w:val="0F4761" w:themeColor="accent1" w:themeShade="BF"/>
    </w:rPr>
  </w:style>
  <w:style w:type="character" w:styleId="IntenseReference">
    <w:name w:val="Intense Reference"/>
    <w:basedOn w:val="DefaultParagraphFont"/>
    <w:uiPriority w:val="32"/>
    <w:qFormat/>
    <w:rsid w:val="00434DF1"/>
    <w:rPr>
      <w:b/>
      <w:bCs/>
      <w:smallCaps/>
      <w:color w:val="0F4761" w:themeColor="accent1" w:themeShade="BF"/>
      <w:spacing w:val="5"/>
    </w:rPr>
  </w:style>
  <w:style w:type="paragraph" w:styleId="NormalWeb">
    <w:name w:val="Normal (Web)"/>
    <w:basedOn w:val="Normal"/>
    <w:uiPriority w:val="99"/>
    <w:semiHidden/>
    <w:unhideWhenUsed/>
    <w:rsid w:val="00434DF1"/>
    <w:rPr>
      <w:rFonts w:ascii="Times New Roman" w:hAnsi="Times New Roman" w:cs="Times New Roman"/>
      <w:sz w:val="24"/>
      <w:szCs w:val="24"/>
    </w:rPr>
  </w:style>
  <w:style w:type="character" w:styleId="Hyperlink">
    <w:name w:val="Hyperlink"/>
    <w:basedOn w:val="DefaultParagraphFont"/>
    <w:uiPriority w:val="99"/>
    <w:unhideWhenUsed/>
    <w:rsid w:val="00434DF1"/>
    <w:rPr>
      <w:color w:val="467886" w:themeColor="hyperlink"/>
      <w:u w:val="single"/>
    </w:rPr>
  </w:style>
  <w:style w:type="character" w:styleId="UnresolvedMention">
    <w:name w:val="Unresolved Mention"/>
    <w:basedOn w:val="DefaultParagraphFont"/>
    <w:uiPriority w:val="99"/>
    <w:semiHidden/>
    <w:unhideWhenUsed/>
    <w:rsid w:val="00434DF1"/>
    <w:rPr>
      <w:color w:val="605E5C"/>
      <w:shd w:val="clear" w:color="auto" w:fill="E1DFDD"/>
    </w:rPr>
  </w:style>
  <w:style w:type="table" w:styleId="TableGrid">
    <w:name w:val="Table Grid"/>
    <w:basedOn w:val="TableNormal"/>
    <w:uiPriority w:val="39"/>
    <w:rsid w:val="00BE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6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327056">
      <w:bodyDiv w:val="1"/>
      <w:marLeft w:val="0"/>
      <w:marRight w:val="0"/>
      <w:marTop w:val="0"/>
      <w:marBottom w:val="0"/>
      <w:divBdr>
        <w:top w:val="none" w:sz="0" w:space="0" w:color="auto"/>
        <w:left w:val="none" w:sz="0" w:space="0" w:color="auto"/>
        <w:bottom w:val="none" w:sz="0" w:space="0" w:color="auto"/>
        <w:right w:val="none" w:sz="0" w:space="0" w:color="auto"/>
      </w:divBdr>
    </w:div>
    <w:div w:id="500195302">
      <w:bodyDiv w:val="1"/>
      <w:marLeft w:val="0"/>
      <w:marRight w:val="0"/>
      <w:marTop w:val="0"/>
      <w:marBottom w:val="0"/>
      <w:divBdr>
        <w:top w:val="none" w:sz="0" w:space="0" w:color="auto"/>
        <w:left w:val="none" w:sz="0" w:space="0" w:color="auto"/>
        <w:bottom w:val="none" w:sz="0" w:space="0" w:color="auto"/>
        <w:right w:val="none" w:sz="0" w:space="0" w:color="auto"/>
      </w:divBdr>
    </w:div>
    <w:div w:id="790173291">
      <w:bodyDiv w:val="1"/>
      <w:marLeft w:val="0"/>
      <w:marRight w:val="0"/>
      <w:marTop w:val="0"/>
      <w:marBottom w:val="0"/>
      <w:divBdr>
        <w:top w:val="none" w:sz="0" w:space="0" w:color="auto"/>
        <w:left w:val="none" w:sz="0" w:space="0" w:color="auto"/>
        <w:bottom w:val="none" w:sz="0" w:space="0" w:color="auto"/>
        <w:right w:val="none" w:sz="0" w:space="0" w:color="auto"/>
      </w:divBdr>
    </w:div>
    <w:div w:id="1080906220">
      <w:bodyDiv w:val="1"/>
      <w:marLeft w:val="0"/>
      <w:marRight w:val="0"/>
      <w:marTop w:val="0"/>
      <w:marBottom w:val="0"/>
      <w:divBdr>
        <w:top w:val="none" w:sz="0" w:space="0" w:color="auto"/>
        <w:left w:val="none" w:sz="0" w:space="0" w:color="auto"/>
        <w:bottom w:val="none" w:sz="0" w:space="0" w:color="auto"/>
        <w:right w:val="none" w:sz="0" w:space="0" w:color="auto"/>
      </w:divBdr>
    </w:div>
    <w:div w:id="1102650611">
      <w:bodyDiv w:val="1"/>
      <w:marLeft w:val="0"/>
      <w:marRight w:val="0"/>
      <w:marTop w:val="0"/>
      <w:marBottom w:val="0"/>
      <w:divBdr>
        <w:top w:val="none" w:sz="0" w:space="0" w:color="auto"/>
        <w:left w:val="none" w:sz="0" w:space="0" w:color="auto"/>
        <w:bottom w:val="none" w:sz="0" w:space="0" w:color="auto"/>
        <w:right w:val="none" w:sz="0" w:space="0" w:color="auto"/>
      </w:divBdr>
    </w:div>
    <w:div w:id="1289162902">
      <w:bodyDiv w:val="1"/>
      <w:marLeft w:val="0"/>
      <w:marRight w:val="0"/>
      <w:marTop w:val="0"/>
      <w:marBottom w:val="0"/>
      <w:divBdr>
        <w:top w:val="none" w:sz="0" w:space="0" w:color="auto"/>
        <w:left w:val="none" w:sz="0" w:space="0" w:color="auto"/>
        <w:bottom w:val="none" w:sz="0" w:space="0" w:color="auto"/>
        <w:right w:val="none" w:sz="0" w:space="0" w:color="auto"/>
      </w:divBdr>
    </w:div>
    <w:div w:id="1344749815">
      <w:bodyDiv w:val="1"/>
      <w:marLeft w:val="0"/>
      <w:marRight w:val="0"/>
      <w:marTop w:val="0"/>
      <w:marBottom w:val="0"/>
      <w:divBdr>
        <w:top w:val="none" w:sz="0" w:space="0" w:color="auto"/>
        <w:left w:val="none" w:sz="0" w:space="0" w:color="auto"/>
        <w:bottom w:val="none" w:sz="0" w:space="0" w:color="auto"/>
        <w:right w:val="none" w:sz="0" w:space="0" w:color="auto"/>
      </w:divBdr>
    </w:div>
    <w:div w:id="18028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ne.edu/gears-advance/files/2023/08/FANs_AT-A-GLANCE-POLICIES-AND-RESOURCES_v3.2023-2024.pdf" TargetMode="External"/><Relationship Id="rId3" Type="http://schemas.openxmlformats.org/officeDocument/2006/relationships/webSettings" Target="webSettings.xml"/><Relationship Id="rId7" Type="http://schemas.openxmlformats.org/officeDocument/2006/relationships/hyperlink" Target="https://s.wayne.edu/gears-advance/files/2023/08/Family-Advocacy-Network-FANs-Manual_v3.2023-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wayne.edu/gears-advance/2021/02/07/fans-family-advocacy-network/" TargetMode="External"/><Relationship Id="rId5" Type="http://schemas.openxmlformats.org/officeDocument/2006/relationships/hyperlink" Target="https://today.wayne.edu/news/2023/08/15/wayne-state-receives-partnership-grant-to-support-women-faculty-in-stem-53942" TargetMode="External"/><Relationship Id="rId10" Type="http://schemas.openxmlformats.org/officeDocument/2006/relationships/theme" Target="theme/theme1.xml"/><Relationship Id="rId4" Type="http://schemas.openxmlformats.org/officeDocument/2006/relationships/hyperlink" Target="http://s.wayne.edu/nsf-advanc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Gerring</dc:creator>
  <cp:keywords/>
  <dc:description/>
  <cp:lastModifiedBy>Loraleigh Keashly</cp:lastModifiedBy>
  <cp:revision>2</cp:revision>
  <dcterms:created xsi:type="dcterms:W3CDTF">2024-10-03T20:04:00Z</dcterms:created>
  <dcterms:modified xsi:type="dcterms:W3CDTF">2024-10-03T20:04:00Z</dcterms:modified>
</cp:coreProperties>
</file>